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D55B4" w:rsidRDefault="002B3EB8">
      <w:r>
        <w:rPr>
          <w:sz w:val="20"/>
        </w:rPr>
        <w:t>Earlier this year, t</w:t>
      </w:r>
      <w:r w:rsidR="00F53AFA">
        <w:rPr>
          <w:sz w:val="20"/>
        </w:rPr>
        <w:t xml:space="preserve">he </w:t>
      </w:r>
      <w:r w:rsidR="001A1A05">
        <w:rPr>
          <w:sz w:val="20"/>
        </w:rPr>
        <w:t xml:space="preserve">United States </w:t>
      </w:r>
      <w:r w:rsidR="00F53AFA">
        <w:rPr>
          <w:sz w:val="20"/>
        </w:rPr>
        <w:t>National Security Agency (NSA)</w:t>
      </w:r>
      <w:r>
        <w:rPr>
          <w:sz w:val="20"/>
        </w:rPr>
        <w:t xml:space="preserve"> published a document for the general public titled “The NSA Story”</w:t>
      </w:r>
      <w:r w:rsidR="0084377F">
        <w:rPr>
          <w:rStyle w:val="EndnoteReference"/>
          <w:sz w:val="20"/>
        </w:rPr>
        <w:endnoteReference w:id="1"/>
      </w:r>
      <w:r>
        <w:rPr>
          <w:sz w:val="20"/>
        </w:rPr>
        <w:t xml:space="preserve">.  </w:t>
      </w:r>
      <w:r w:rsidR="009F163C">
        <w:rPr>
          <w:sz w:val="20"/>
        </w:rPr>
        <w:t xml:space="preserve">The publication came </w:t>
      </w:r>
      <w:r>
        <w:rPr>
          <w:sz w:val="20"/>
        </w:rPr>
        <w:t>in response to public unrest</w:t>
      </w:r>
      <w:r w:rsidR="00F53AFA">
        <w:rPr>
          <w:sz w:val="20"/>
        </w:rPr>
        <w:t xml:space="preserve"> </w:t>
      </w:r>
      <w:r>
        <w:rPr>
          <w:sz w:val="20"/>
        </w:rPr>
        <w:t xml:space="preserve">in light of </w:t>
      </w:r>
      <w:r w:rsidR="000E11F4">
        <w:rPr>
          <w:sz w:val="20"/>
        </w:rPr>
        <w:t xml:space="preserve">possibly </w:t>
      </w:r>
      <w:r w:rsidR="00212060">
        <w:rPr>
          <w:sz w:val="20"/>
        </w:rPr>
        <w:t>the biggest intelligence leak in US history</w:t>
      </w:r>
      <w:r w:rsidR="009F163C">
        <w:rPr>
          <w:sz w:val="20"/>
        </w:rPr>
        <w:t xml:space="preserve">, when Edward Snowden </w:t>
      </w:r>
      <w:r w:rsidR="00F53AFA">
        <w:rPr>
          <w:sz w:val="20"/>
        </w:rPr>
        <w:t xml:space="preserve">exposed </w:t>
      </w:r>
      <w:r w:rsidR="009F163C">
        <w:rPr>
          <w:sz w:val="20"/>
        </w:rPr>
        <w:t xml:space="preserve">the NSA for </w:t>
      </w:r>
      <w:r w:rsidR="00F53AFA">
        <w:rPr>
          <w:sz w:val="20"/>
        </w:rPr>
        <w:t>mass surveillance in the name of the security of</w:t>
      </w:r>
      <w:r w:rsidR="0084377F">
        <w:rPr>
          <w:sz w:val="20"/>
        </w:rPr>
        <w:t xml:space="preserve"> the United States of America.</w:t>
      </w:r>
    </w:p>
    <w:p w:rsidR="00ED55B4" w:rsidRDefault="00ED55B4"/>
    <w:p w:rsidR="001A1A05" w:rsidRDefault="0084377F">
      <w:pPr>
        <w:rPr>
          <w:sz w:val="20"/>
        </w:rPr>
      </w:pPr>
      <w:r>
        <w:rPr>
          <w:sz w:val="20"/>
        </w:rPr>
        <w:t xml:space="preserve">The fact </w:t>
      </w:r>
      <w:r w:rsidR="00AF3780">
        <w:rPr>
          <w:sz w:val="20"/>
        </w:rPr>
        <w:t>is</w:t>
      </w:r>
      <w:r>
        <w:rPr>
          <w:sz w:val="20"/>
        </w:rPr>
        <w:t xml:space="preserve"> that </w:t>
      </w:r>
      <w:r w:rsidR="00F53AFA">
        <w:rPr>
          <w:sz w:val="20"/>
        </w:rPr>
        <w:t xml:space="preserve">the NSA </w:t>
      </w:r>
      <w:r>
        <w:rPr>
          <w:sz w:val="20"/>
        </w:rPr>
        <w:t xml:space="preserve">is far from being the only organization keeping tabs on </w:t>
      </w:r>
      <w:r w:rsidR="00F53AFA">
        <w:rPr>
          <w:sz w:val="20"/>
        </w:rPr>
        <w:t>the details of our lives.  Much of our daily activity</w:t>
      </w:r>
      <w:r w:rsidR="00AF3780">
        <w:rPr>
          <w:sz w:val="20"/>
        </w:rPr>
        <w:t xml:space="preserve"> is recorded</w:t>
      </w:r>
      <w:r>
        <w:rPr>
          <w:sz w:val="20"/>
        </w:rPr>
        <w:t xml:space="preserve"> </w:t>
      </w:r>
      <w:r w:rsidR="00F53AFA">
        <w:rPr>
          <w:sz w:val="20"/>
        </w:rPr>
        <w:t xml:space="preserve">and some of it is even available for public viewing.  </w:t>
      </w:r>
      <w:r w:rsidR="005F154C">
        <w:rPr>
          <w:sz w:val="20"/>
        </w:rPr>
        <w:t xml:space="preserve">Just for example, private companies that repossess cars </w:t>
      </w:r>
      <w:r w:rsidR="001A1A05">
        <w:rPr>
          <w:sz w:val="20"/>
        </w:rPr>
        <w:t xml:space="preserve">use </w:t>
      </w:r>
      <w:proofErr w:type="spellStart"/>
      <w:r w:rsidR="001A1A05">
        <w:rPr>
          <w:sz w:val="20"/>
        </w:rPr>
        <w:t>PlateScan</w:t>
      </w:r>
      <w:proofErr w:type="spellEnd"/>
      <w:r w:rsidR="001A1A05">
        <w:rPr>
          <w:sz w:val="20"/>
        </w:rPr>
        <w:t xml:space="preserve"> technology to drive around and </w:t>
      </w:r>
      <w:r w:rsidR="005F154C">
        <w:rPr>
          <w:sz w:val="20"/>
        </w:rPr>
        <w:t xml:space="preserve">scan every license plate they pass and keep a record of its </w:t>
      </w:r>
      <w:r w:rsidR="00AF3780">
        <w:rPr>
          <w:sz w:val="20"/>
        </w:rPr>
        <w:t xml:space="preserve">geographical </w:t>
      </w:r>
      <w:r w:rsidR="005F154C">
        <w:rPr>
          <w:sz w:val="20"/>
        </w:rPr>
        <w:t xml:space="preserve">location and </w:t>
      </w:r>
      <w:r w:rsidR="00AF3780">
        <w:rPr>
          <w:sz w:val="20"/>
        </w:rPr>
        <w:t xml:space="preserve">the </w:t>
      </w:r>
      <w:r w:rsidR="005F154C">
        <w:rPr>
          <w:sz w:val="20"/>
        </w:rPr>
        <w:t>time</w:t>
      </w:r>
      <w:r w:rsidR="00AF3780">
        <w:rPr>
          <w:sz w:val="20"/>
        </w:rPr>
        <w:t xml:space="preserve"> it was scanned</w:t>
      </w:r>
      <w:r w:rsidR="005F154C">
        <w:rPr>
          <w:sz w:val="20"/>
        </w:rPr>
        <w:t xml:space="preserve">, with millions of scans on permanent record.  They can even sell their databases to make more money </w:t>
      </w:r>
      <w:r w:rsidR="001A1A05">
        <w:rPr>
          <w:sz w:val="20"/>
        </w:rPr>
        <w:t xml:space="preserve">from </w:t>
      </w:r>
      <w:r w:rsidR="005F154C">
        <w:rPr>
          <w:sz w:val="20"/>
        </w:rPr>
        <w:t xml:space="preserve">their </w:t>
      </w:r>
      <w:r w:rsidR="001A1A05">
        <w:rPr>
          <w:sz w:val="20"/>
        </w:rPr>
        <w:t>records</w:t>
      </w:r>
      <w:r w:rsidR="005F154C">
        <w:rPr>
          <w:sz w:val="20"/>
        </w:rPr>
        <w:t xml:space="preserve">.  </w:t>
      </w:r>
      <w:r w:rsidR="00E86BFB">
        <w:rPr>
          <w:sz w:val="20"/>
        </w:rPr>
        <w:t>These records however are not freely available for public viewing</w:t>
      </w:r>
      <w:r w:rsidR="005F154C">
        <w:rPr>
          <w:sz w:val="20"/>
        </w:rPr>
        <w:t>, and there are no faces involved.</w:t>
      </w:r>
      <w:r w:rsidR="00E86BFB">
        <w:rPr>
          <w:sz w:val="20"/>
        </w:rPr>
        <w:t xml:space="preserve"> </w:t>
      </w:r>
    </w:p>
    <w:p w:rsidR="001A1A05" w:rsidRDefault="001A1A05">
      <w:pPr>
        <w:rPr>
          <w:sz w:val="20"/>
        </w:rPr>
      </w:pPr>
    </w:p>
    <w:p w:rsidR="001A1A05" w:rsidRDefault="000E11F4">
      <w:pPr>
        <w:rPr>
          <w:sz w:val="20"/>
        </w:rPr>
      </w:pPr>
      <w:r>
        <w:rPr>
          <w:sz w:val="20"/>
        </w:rPr>
        <w:t>.......</w:t>
      </w:r>
      <w:r w:rsidR="00E86BFB">
        <w:rPr>
          <w:sz w:val="20"/>
        </w:rPr>
        <w:t>Unlike Google Maps.</w:t>
      </w:r>
      <w:r w:rsidR="005F154C">
        <w:rPr>
          <w:sz w:val="20"/>
        </w:rPr>
        <w:t xml:space="preserve"> </w:t>
      </w:r>
      <w:r w:rsidR="00E86BFB">
        <w:rPr>
          <w:sz w:val="20"/>
        </w:rPr>
        <w:t xml:space="preserve"> </w:t>
      </w:r>
    </w:p>
    <w:p w:rsidR="001A1A05" w:rsidRDefault="001A1A05">
      <w:pPr>
        <w:rPr>
          <w:sz w:val="20"/>
        </w:rPr>
      </w:pPr>
    </w:p>
    <w:p w:rsidR="00ED55B4" w:rsidRDefault="00E86BFB">
      <w:pPr>
        <w:rPr>
          <w:sz w:val="20"/>
        </w:rPr>
      </w:pPr>
      <w:r>
        <w:rPr>
          <w:sz w:val="20"/>
        </w:rPr>
        <w:t xml:space="preserve">The image has recently been updated, but </w:t>
      </w:r>
      <w:r w:rsidR="00F53AFA">
        <w:rPr>
          <w:sz w:val="20"/>
        </w:rPr>
        <w:t xml:space="preserve">for at least several months when one would look at their </w:t>
      </w:r>
      <w:r w:rsidR="005F154C">
        <w:rPr>
          <w:sz w:val="20"/>
        </w:rPr>
        <w:t>“</w:t>
      </w:r>
      <w:r>
        <w:rPr>
          <w:sz w:val="20"/>
        </w:rPr>
        <w:t>S</w:t>
      </w:r>
      <w:r w:rsidR="005F154C">
        <w:rPr>
          <w:sz w:val="20"/>
        </w:rPr>
        <w:t xml:space="preserve">treet </w:t>
      </w:r>
      <w:r>
        <w:rPr>
          <w:sz w:val="20"/>
        </w:rPr>
        <w:t>V</w:t>
      </w:r>
      <w:r w:rsidR="005F154C">
        <w:rPr>
          <w:sz w:val="20"/>
        </w:rPr>
        <w:t>iew”</w:t>
      </w:r>
      <w:r w:rsidR="00F53AFA">
        <w:rPr>
          <w:sz w:val="20"/>
        </w:rPr>
        <w:t xml:space="preserve"> of my sister’s house, I could be seen walking from the house toward the street</w:t>
      </w:r>
      <w:r w:rsidR="005F154C">
        <w:rPr>
          <w:sz w:val="20"/>
        </w:rPr>
        <w:t xml:space="preserve">.  </w:t>
      </w:r>
      <w:proofErr w:type="gramStart"/>
      <w:r w:rsidR="005F154C">
        <w:rPr>
          <w:sz w:val="20"/>
        </w:rPr>
        <w:t>Scary?</w:t>
      </w:r>
      <w:proofErr w:type="gramEnd"/>
      <w:r w:rsidR="005F154C">
        <w:rPr>
          <w:sz w:val="20"/>
        </w:rPr>
        <w:t xml:space="preserve"> </w:t>
      </w:r>
    </w:p>
    <w:p w:rsidR="00ED55B4" w:rsidRDefault="00F53AFA" w:rsidP="005F154C">
      <w:r>
        <w:rPr>
          <w:sz w:val="20"/>
        </w:rPr>
        <w:t xml:space="preserve">Fortunately I was recorded committing only a minor </w:t>
      </w:r>
      <w:r w:rsidR="00E86BFB">
        <w:rPr>
          <w:sz w:val="20"/>
        </w:rPr>
        <w:t>offense;</w:t>
      </w:r>
      <w:r w:rsidR="005F154C">
        <w:rPr>
          <w:sz w:val="20"/>
        </w:rPr>
        <w:t xml:space="preserve"> </w:t>
      </w:r>
      <w:r>
        <w:rPr>
          <w:sz w:val="20"/>
        </w:rPr>
        <w:t>they busted me cutting th</w:t>
      </w:r>
      <w:r w:rsidR="005F154C">
        <w:rPr>
          <w:sz w:val="20"/>
        </w:rPr>
        <w:t>rough the grass as a shortcut.</w:t>
      </w:r>
    </w:p>
    <w:p w:rsidR="00ED55B4" w:rsidRDefault="00ED55B4"/>
    <w:p w:rsidR="00ED55B4" w:rsidRDefault="005F154C">
      <w:r>
        <w:rPr>
          <w:sz w:val="20"/>
        </w:rPr>
        <w:t>Without a doubt, in this</w:t>
      </w:r>
      <w:r w:rsidR="00F53AFA">
        <w:rPr>
          <w:sz w:val="20"/>
        </w:rPr>
        <w:t xml:space="preserve"> age of information we are learning to be aware of the permanence of our actions.  While most of us will likely be more skeptical about the truth of things that we read online, research </w:t>
      </w:r>
      <w:r w:rsidR="00AF3780">
        <w:rPr>
          <w:sz w:val="20"/>
        </w:rPr>
        <w:t>shows</w:t>
      </w:r>
      <w:r w:rsidR="00F53AFA">
        <w:rPr>
          <w:sz w:val="20"/>
        </w:rPr>
        <w:t xml:space="preserve"> that </w:t>
      </w:r>
      <w:r w:rsidR="00E86BFB">
        <w:rPr>
          <w:sz w:val="20"/>
        </w:rPr>
        <w:t>we are</w:t>
      </w:r>
      <w:r w:rsidR="00F53AFA">
        <w:rPr>
          <w:sz w:val="20"/>
        </w:rPr>
        <w:t xml:space="preserve"> </w:t>
      </w:r>
      <w:r w:rsidR="00AF3780">
        <w:rPr>
          <w:sz w:val="20"/>
        </w:rPr>
        <w:t xml:space="preserve">actually </w:t>
      </w:r>
      <w:r w:rsidR="00F53AFA">
        <w:rPr>
          <w:sz w:val="20"/>
        </w:rPr>
        <w:t>less likely to lie in an email than when speaking on the phone.  “</w:t>
      </w:r>
      <w:r w:rsidR="000E11F4">
        <w:rPr>
          <w:sz w:val="20"/>
        </w:rPr>
        <w:t>That’s</w:t>
      </w:r>
      <w:r w:rsidR="00F53AFA">
        <w:rPr>
          <w:sz w:val="20"/>
        </w:rPr>
        <w:t xml:space="preserve"> not actually what I said</w:t>
      </w:r>
      <w:r>
        <w:rPr>
          <w:sz w:val="20"/>
        </w:rPr>
        <w:t>”</w:t>
      </w:r>
      <w:r w:rsidR="00F53AFA">
        <w:rPr>
          <w:sz w:val="20"/>
        </w:rPr>
        <w:t xml:space="preserve"> and “You’re taking things totally out of context” </w:t>
      </w:r>
      <w:r w:rsidR="00E86BFB">
        <w:rPr>
          <w:sz w:val="20"/>
        </w:rPr>
        <w:t>cannot</w:t>
      </w:r>
      <w:r w:rsidR="00F53AFA">
        <w:rPr>
          <w:sz w:val="20"/>
        </w:rPr>
        <w:t xml:space="preserve"> be thrown around so easily when we are referring to </w:t>
      </w:r>
      <w:r>
        <w:rPr>
          <w:sz w:val="20"/>
        </w:rPr>
        <w:t>written correspondence</w:t>
      </w:r>
      <w:r w:rsidR="00F53AFA">
        <w:rPr>
          <w:sz w:val="20"/>
        </w:rPr>
        <w:t xml:space="preserve"> with an e-paper trail.  </w:t>
      </w:r>
      <w:r w:rsidR="00E86BFB">
        <w:rPr>
          <w:sz w:val="20"/>
        </w:rPr>
        <w:t xml:space="preserve">Anyone associated with </w:t>
      </w:r>
      <w:r w:rsidR="009D5108">
        <w:rPr>
          <w:sz w:val="20"/>
        </w:rPr>
        <w:t>a</w:t>
      </w:r>
      <w:r w:rsidR="00F53AFA">
        <w:rPr>
          <w:sz w:val="20"/>
        </w:rPr>
        <w:t xml:space="preserve"> given email can pull it up at any given time and see</w:t>
      </w:r>
      <w:r w:rsidR="000E11F4">
        <w:rPr>
          <w:sz w:val="20"/>
        </w:rPr>
        <w:t xml:space="preserve"> clearly</w:t>
      </w:r>
      <w:r w:rsidR="00F53AFA">
        <w:rPr>
          <w:sz w:val="20"/>
        </w:rPr>
        <w:t xml:space="preserve"> in black and white</w:t>
      </w:r>
      <w:r w:rsidR="001A1A05">
        <w:rPr>
          <w:sz w:val="20"/>
        </w:rPr>
        <w:t xml:space="preserve"> </w:t>
      </w:r>
      <w:r w:rsidR="00E86BFB">
        <w:rPr>
          <w:sz w:val="20"/>
        </w:rPr>
        <w:t xml:space="preserve">pixels </w:t>
      </w:r>
      <w:r w:rsidR="00F53AFA">
        <w:rPr>
          <w:sz w:val="20"/>
        </w:rPr>
        <w:t xml:space="preserve">exactly what was </w:t>
      </w:r>
      <w:r w:rsidR="000E11F4">
        <w:rPr>
          <w:sz w:val="20"/>
        </w:rPr>
        <w:t>written</w:t>
      </w:r>
      <w:r w:rsidR="001A1A05">
        <w:rPr>
          <w:sz w:val="20"/>
        </w:rPr>
        <w:t xml:space="preserve"> </w:t>
      </w:r>
      <w:r w:rsidR="00F53AFA">
        <w:rPr>
          <w:sz w:val="20"/>
        </w:rPr>
        <w:t>and what was not.</w:t>
      </w:r>
      <w:r w:rsidR="00AF3780">
        <w:rPr>
          <w:sz w:val="20"/>
        </w:rPr>
        <w:t xml:space="preserve">  Have you ever held your breath after pushing “Send”, unsure whether you just sent an email to a very wrong person?</w:t>
      </w:r>
      <w:r w:rsidR="00F53AFA">
        <w:rPr>
          <w:sz w:val="20"/>
        </w:rPr>
        <w:t xml:space="preserve">  </w:t>
      </w:r>
    </w:p>
    <w:p w:rsidR="00ED55B4" w:rsidRDefault="00ED55B4"/>
    <w:p w:rsidR="00ED55B4" w:rsidRDefault="00F53AFA">
      <w:r>
        <w:rPr>
          <w:sz w:val="20"/>
        </w:rPr>
        <w:t>The thought that our phone calls and text messages may be recorded</w:t>
      </w:r>
      <w:r w:rsidR="001A1A05">
        <w:rPr>
          <w:sz w:val="20"/>
        </w:rPr>
        <w:t>,</w:t>
      </w:r>
      <w:r>
        <w:rPr>
          <w:sz w:val="20"/>
        </w:rPr>
        <w:t xml:space="preserve"> and we </w:t>
      </w:r>
      <w:r w:rsidR="001A1A05">
        <w:rPr>
          <w:sz w:val="20"/>
        </w:rPr>
        <w:t xml:space="preserve">can realistically expect </w:t>
      </w:r>
      <w:r>
        <w:rPr>
          <w:sz w:val="20"/>
        </w:rPr>
        <w:t xml:space="preserve">even </w:t>
      </w:r>
      <w:r w:rsidR="001A1A05">
        <w:rPr>
          <w:sz w:val="20"/>
        </w:rPr>
        <w:t xml:space="preserve">to be </w:t>
      </w:r>
      <w:proofErr w:type="spellStart"/>
      <w:r w:rsidR="001A1A05">
        <w:rPr>
          <w:sz w:val="20"/>
        </w:rPr>
        <w:t>survei</w:t>
      </w:r>
      <w:r>
        <w:rPr>
          <w:sz w:val="20"/>
        </w:rPr>
        <w:t>l</w:t>
      </w:r>
      <w:r w:rsidR="001A1A05">
        <w:rPr>
          <w:sz w:val="20"/>
        </w:rPr>
        <w:t>l</w:t>
      </w:r>
      <w:r>
        <w:rPr>
          <w:sz w:val="20"/>
        </w:rPr>
        <w:t>ed</w:t>
      </w:r>
      <w:proofErr w:type="spellEnd"/>
      <w:r>
        <w:rPr>
          <w:sz w:val="20"/>
        </w:rPr>
        <w:t xml:space="preserve"> walking out of the house and displayed for public viewing online,</w:t>
      </w:r>
      <w:r w:rsidR="000E11F4">
        <w:rPr>
          <w:sz w:val="20"/>
        </w:rPr>
        <w:t xml:space="preserve"> gives a whole new meaning to the warning “W</w:t>
      </w:r>
      <w:r>
        <w:rPr>
          <w:sz w:val="20"/>
        </w:rPr>
        <w:t>atch your step”.</w:t>
      </w:r>
    </w:p>
    <w:p w:rsidR="00ED55B4" w:rsidRDefault="00ED55B4"/>
    <w:p w:rsidR="00ED55B4" w:rsidRDefault="00F53AFA" w:rsidP="001A1A05">
      <w:pPr>
        <w:rPr>
          <w:sz w:val="20"/>
        </w:rPr>
      </w:pPr>
      <w:r>
        <w:rPr>
          <w:sz w:val="20"/>
        </w:rPr>
        <w:t xml:space="preserve">It is also a tangible expression of the fact that everything we do has a real, permanent outcome.  Indeed everything we think and </w:t>
      </w:r>
      <w:r w:rsidR="000E11F4">
        <w:rPr>
          <w:sz w:val="20"/>
        </w:rPr>
        <w:t xml:space="preserve">say </w:t>
      </w:r>
      <w:r>
        <w:rPr>
          <w:sz w:val="20"/>
        </w:rPr>
        <w:t>contributes to the universe even though we may not be in tune with it.</w:t>
      </w:r>
      <w:r w:rsidR="001A1A05">
        <w:rPr>
          <w:sz w:val="20"/>
        </w:rPr>
        <w:t xml:space="preserve">  It may not be recorded by </w:t>
      </w:r>
      <w:proofErr w:type="spellStart"/>
      <w:r w:rsidR="001A1A05">
        <w:rPr>
          <w:sz w:val="20"/>
        </w:rPr>
        <w:t>PlateScan</w:t>
      </w:r>
      <w:proofErr w:type="spellEnd"/>
      <w:r w:rsidR="001A1A05">
        <w:rPr>
          <w:sz w:val="20"/>
        </w:rPr>
        <w:t>, and Google Maps may not be displaying it online, but that doesn’t make it less real.</w:t>
      </w:r>
      <w:r>
        <w:rPr>
          <w:sz w:val="20"/>
        </w:rPr>
        <w:t xml:space="preserve">  </w:t>
      </w:r>
      <w:r w:rsidR="001A1A05">
        <w:rPr>
          <w:sz w:val="20"/>
        </w:rPr>
        <w:t>M</w:t>
      </w:r>
      <w:r>
        <w:rPr>
          <w:sz w:val="20"/>
        </w:rPr>
        <w:t xml:space="preserve">any positive words and actions actually help people in a measurable way, </w:t>
      </w:r>
      <w:r w:rsidR="001A1A05">
        <w:rPr>
          <w:sz w:val="20"/>
        </w:rPr>
        <w:t>a</w:t>
      </w:r>
      <w:r w:rsidR="000E11F4">
        <w:rPr>
          <w:sz w:val="20"/>
        </w:rPr>
        <w:t>n</w:t>
      </w:r>
      <w:r w:rsidR="001A1A05">
        <w:rPr>
          <w:sz w:val="20"/>
        </w:rPr>
        <w:t xml:space="preserve">d even if they do not, </w:t>
      </w:r>
      <w:r>
        <w:rPr>
          <w:sz w:val="20"/>
        </w:rPr>
        <w:t>the very fact that a positive action has be</w:t>
      </w:r>
      <w:r w:rsidR="000E11F4">
        <w:rPr>
          <w:sz w:val="20"/>
        </w:rPr>
        <w:t>en</w:t>
      </w:r>
      <w:r w:rsidR="00AF3780">
        <w:rPr>
          <w:sz w:val="20"/>
        </w:rPr>
        <w:t xml:space="preserve"> performed generates positivity</w:t>
      </w:r>
      <w:r>
        <w:rPr>
          <w:sz w:val="20"/>
        </w:rPr>
        <w:t xml:space="preserve">.  </w:t>
      </w:r>
    </w:p>
    <w:p w:rsidR="001A1A05" w:rsidRDefault="001A1A05" w:rsidP="001A1A05"/>
    <w:p w:rsidR="00ED55B4" w:rsidRDefault="00F53AFA">
      <w:r>
        <w:rPr>
          <w:sz w:val="20"/>
        </w:rPr>
        <w:t xml:space="preserve">Now, keeping in mind that </w:t>
      </w:r>
      <w:r w:rsidR="000E11F4">
        <w:rPr>
          <w:sz w:val="20"/>
        </w:rPr>
        <w:t xml:space="preserve">positivity </w:t>
      </w:r>
      <w:r>
        <w:rPr>
          <w:sz w:val="20"/>
        </w:rPr>
        <w:t>is not just abstract and fluffy</w:t>
      </w:r>
      <w:r w:rsidR="00AF3780">
        <w:rPr>
          <w:sz w:val="20"/>
        </w:rPr>
        <w:t>,</w:t>
      </w:r>
      <w:r>
        <w:rPr>
          <w:sz w:val="20"/>
        </w:rPr>
        <w:t xml:space="preserve"> but it </w:t>
      </w:r>
      <w:r w:rsidR="000E11F4">
        <w:rPr>
          <w:sz w:val="20"/>
        </w:rPr>
        <w:t>exists</w:t>
      </w:r>
      <w:r w:rsidR="00AF3780">
        <w:rPr>
          <w:sz w:val="20"/>
        </w:rPr>
        <w:t xml:space="preserve"> —</w:t>
      </w:r>
      <w:r w:rsidR="000E11F4">
        <w:rPr>
          <w:sz w:val="20"/>
        </w:rPr>
        <w:t xml:space="preserve"> even if it’s intangible</w:t>
      </w:r>
      <w:r w:rsidR="00AF3780">
        <w:rPr>
          <w:sz w:val="20"/>
        </w:rPr>
        <w:t>,</w:t>
      </w:r>
      <w:r>
        <w:rPr>
          <w:sz w:val="20"/>
        </w:rPr>
        <w:t xml:space="preserve"> we have very good reason to “watch our step”.</w:t>
      </w:r>
      <w:r w:rsidR="001A1A05">
        <w:rPr>
          <w:sz w:val="20"/>
        </w:rPr>
        <w:t xml:space="preserve">  Not because Big Brother </w:t>
      </w:r>
      <w:r w:rsidR="009D5108">
        <w:rPr>
          <w:sz w:val="20"/>
        </w:rPr>
        <w:t xml:space="preserve">is </w:t>
      </w:r>
      <w:r w:rsidR="001A1A05">
        <w:rPr>
          <w:sz w:val="20"/>
        </w:rPr>
        <w:t>watching, but because every step we take has an outcome.</w:t>
      </w:r>
      <w:r>
        <w:rPr>
          <w:sz w:val="20"/>
        </w:rPr>
        <w:t xml:space="preserve">  </w:t>
      </w:r>
      <w:r w:rsidR="00AF3780">
        <w:rPr>
          <w:sz w:val="20"/>
        </w:rPr>
        <w:t>By measuring</w:t>
      </w:r>
      <w:r w:rsidR="001A1A05">
        <w:rPr>
          <w:sz w:val="20"/>
        </w:rPr>
        <w:t xml:space="preserve"> our steps t</w:t>
      </w:r>
      <w:r>
        <w:rPr>
          <w:sz w:val="20"/>
        </w:rPr>
        <w:t>o make sure that we capitalize on every opportunity to think</w:t>
      </w:r>
      <w:r w:rsidR="00AF3780">
        <w:rPr>
          <w:sz w:val="20"/>
        </w:rPr>
        <w:t>,</w:t>
      </w:r>
      <w:r>
        <w:rPr>
          <w:sz w:val="20"/>
        </w:rPr>
        <w:t xml:space="preserve"> say</w:t>
      </w:r>
      <w:r w:rsidR="00AF3780">
        <w:rPr>
          <w:sz w:val="20"/>
        </w:rPr>
        <w:t>,</w:t>
      </w:r>
      <w:r>
        <w:rPr>
          <w:sz w:val="20"/>
        </w:rPr>
        <w:t xml:space="preserve"> or do something positive, </w:t>
      </w:r>
      <w:r w:rsidR="00AF3780">
        <w:rPr>
          <w:sz w:val="20"/>
        </w:rPr>
        <w:t xml:space="preserve">we help people directly, and we make an indelible beauty mark on the universe.  </w:t>
      </w:r>
      <w:r w:rsidR="009D5108">
        <w:rPr>
          <w:sz w:val="20"/>
        </w:rPr>
        <w:t>And the NSA and Google Maps remind us, that w</w:t>
      </w:r>
      <w:r w:rsidR="00AF3780">
        <w:rPr>
          <w:sz w:val="20"/>
        </w:rPr>
        <w:t xml:space="preserve">e can never know just how far </w:t>
      </w:r>
      <w:r w:rsidR="009D5108">
        <w:rPr>
          <w:sz w:val="20"/>
        </w:rPr>
        <w:t xml:space="preserve">it will spread, who it will touch, </w:t>
      </w:r>
      <w:bookmarkStart w:id="0" w:name="_GoBack"/>
      <w:bookmarkEnd w:id="0"/>
      <w:r w:rsidR="009D5108">
        <w:rPr>
          <w:sz w:val="20"/>
        </w:rPr>
        <w:t>or how much of an effect it will have.</w:t>
      </w:r>
    </w:p>
    <w:sectPr w:rsidR="00ED55B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883" w:rsidRDefault="00B04883" w:rsidP="0084377F">
      <w:pPr>
        <w:spacing w:line="240" w:lineRule="auto"/>
      </w:pPr>
      <w:r>
        <w:separator/>
      </w:r>
    </w:p>
  </w:endnote>
  <w:endnote w:type="continuationSeparator" w:id="0">
    <w:p w:rsidR="00B04883" w:rsidRDefault="00B04883" w:rsidP="0084377F">
      <w:pPr>
        <w:spacing w:line="240" w:lineRule="auto"/>
      </w:pPr>
      <w:r>
        <w:continuationSeparator/>
      </w:r>
    </w:p>
  </w:endnote>
  <w:endnote w:id="1">
    <w:p w:rsidR="0084377F" w:rsidRDefault="0084377F">
      <w:pPr>
        <w:pStyle w:val="EndnoteText"/>
      </w:pPr>
      <w:r>
        <w:rPr>
          <w:rStyle w:val="EndnoteReference"/>
        </w:rPr>
        <w:endnoteRef/>
      </w:r>
      <w:r>
        <w:t xml:space="preserve"> </w:t>
      </w:r>
      <w:hyperlink r:id="rId1" w:history="1">
        <w:r>
          <w:rPr>
            <w:rStyle w:val="Hyperlink"/>
          </w:rPr>
          <w:t>http://www.nsa.gov/public_info/_files/speeches_testimonies/2013_08_09_the_nsa_story.pdf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00000A87" w:usb1="00000000" w:usb2="00000000" w:usb3="00000000" w:csb0="000000BF" w:csb1="00000000"/>
  </w:font>
  <w:font w:name="Arial">
    <w:panose1 w:val="020B0604020202020204"/>
    <w:charset w:val="00"/>
    <w:family w:val="swiss"/>
    <w:pitch w:val="variable"/>
    <w:sig w:usb0="00000A87" w:usb1="00000000" w:usb2="00000000" w:usb3="00000000" w:csb0="000000BF" w:csb1="00000000"/>
  </w:font>
  <w:font w:name="Trebuchet MS">
    <w:panose1 w:val="020B0603020202020204"/>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883" w:rsidRDefault="00B04883" w:rsidP="0084377F">
      <w:pPr>
        <w:spacing w:line="240" w:lineRule="auto"/>
      </w:pPr>
      <w:r>
        <w:separator/>
      </w:r>
    </w:p>
  </w:footnote>
  <w:footnote w:type="continuationSeparator" w:id="0">
    <w:p w:rsidR="00B04883" w:rsidRDefault="00B04883" w:rsidP="0084377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D55B4"/>
    <w:rsid w:val="000E11F4"/>
    <w:rsid w:val="00114A42"/>
    <w:rsid w:val="00144A5A"/>
    <w:rsid w:val="00196F62"/>
    <w:rsid w:val="001A1A05"/>
    <w:rsid w:val="001B13C9"/>
    <w:rsid w:val="00212060"/>
    <w:rsid w:val="002B3EB8"/>
    <w:rsid w:val="002E5FEF"/>
    <w:rsid w:val="003D2F7B"/>
    <w:rsid w:val="0043231E"/>
    <w:rsid w:val="0054475B"/>
    <w:rsid w:val="005F154C"/>
    <w:rsid w:val="006B6978"/>
    <w:rsid w:val="006F10D0"/>
    <w:rsid w:val="00754DA5"/>
    <w:rsid w:val="00765EEB"/>
    <w:rsid w:val="007A3A53"/>
    <w:rsid w:val="0084377F"/>
    <w:rsid w:val="009361E1"/>
    <w:rsid w:val="00957920"/>
    <w:rsid w:val="009D5108"/>
    <w:rsid w:val="009F163C"/>
    <w:rsid w:val="00AF3780"/>
    <w:rsid w:val="00B04883"/>
    <w:rsid w:val="00B44925"/>
    <w:rsid w:val="00D5576C"/>
    <w:rsid w:val="00DB2DDF"/>
    <w:rsid w:val="00DC03C5"/>
    <w:rsid w:val="00E86BFB"/>
    <w:rsid w:val="00ED55B4"/>
    <w:rsid w:val="00EE2AB4"/>
    <w:rsid w:val="00F5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i/>
      <w:color w:val="666666"/>
      <w:sz w:val="26"/>
    </w:rPr>
  </w:style>
  <w:style w:type="character" w:styleId="CommentReference">
    <w:name w:val="annotation reference"/>
    <w:basedOn w:val="DefaultParagraphFont"/>
    <w:uiPriority w:val="99"/>
    <w:semiHidden/>
    <w:unhideWhenUsed/>
    <w:rsid w:val="007A3A53"/>
    <w:rPr>
      <w:sz w:val="16"/>
      <w:szCs w:val="16"/>
    </w:rPr>
  </w:style>
  <w:style w:type="paragraph" w:styleId="CommentText">
    <w:name w:val="annotation text"/>
    <w:basedOn w:val="Normal"/>
    <w:link w:val="CommentTextChar"/>
    <w:uiPriority w:val="99"/>
    <w:semiHidden/>
    <w:unhideWhenUsed/>
    <w:rsid w:val="007A3A53"/>
    <w:pPr>
      <w:spacing w:line="240" w:lineRule="auto"/>
    </w:pPr>
    <w:rPr>
      <w:sz w:val="20"/>
      <w:szCs w:val="20"/>
    </w:rPr>
  </w:style>
  <w:style w:type="character" w:customStyle="1" w:styleId="CommentTextChar">
    <w:name w:val="Comment Text Char"/>
    <w:basedOn w:val="DefaultParagraphFont"/>
    <w:link w:val="CommentText"/>
    <w:uiPriority w:val="99"/>
    <w:semiHidden/>
    <w:rsid w:val="007A3A53"/>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A3A53"/>
    <w:rPr>
      <w:b/>
      <w:bCs/>
    </w:rPr>
  </w:style>
  <w:style w:type="character" w:customStyle="1" w:styleId="CommentSubjectChar">
    <w:name w:val="Comment Subject Char"/>
    <w:basedOn w:val="CommentTextChar"/>
    <w:link w:val="CommentSubject"/>
    <w:uiPriority w:val="99"/>
    <w:semiHidden/>
    <w:rsid w:val="007A3A53"/>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7A3A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A53"/>
    <w:rPr>
      <w:rFonts w:ascii="Tahoma" w:eastAsia="Arial" w:hAnsi="Tahoma" w:cs="Tahoma"/>
      <w:color w:val="000000"/>
      <w:sz w:val="16"/>
      <w:szCs w:val="16"/>
    </w:rPr>
  </w:style>
  <w:style w:type="paragraph" w:styleId="EndnoteText">
    <w:name w:val="endnote text"/>
    <w:basedOn w:val="Normal"/>
    <w:link w:val="EndnoteTextChar"/>
    <w:uiPriority w:val="99"/>
    <w:semiHidden/>
    <w:unhideWhenUsed/>
    <w:rsid w:val="0084377F"/>
    <w:pPr>
      <w:spacing w:line="240" w:lineRule="auto"/>
    </w:pPr>
    <w:rPr>
      <w:sz w:val="20"/>
      <w:szCs w:val="20"/>
    </w:rPr>
  </w:style>
  <w:style w:type="character" w:customStyle="1" w:styleId="EndnoteTextChar">
    <w:name w:val="Endnote Text Char"/>
    <w:basedOn w:val="DefaultParagraphFont"/>
    <w:link w:val="EndnoteText"/>
    <w:uiPriority w:val="99"/>
    <w:semiHidden/>
    <w:rsid w:val="0084377F"/>
    <w:rPr>
      <w:rFonts w:ascii="Arial" w:eastAsia="Arial" w:hAnsi="Arial" w:cs="Arial"/>
      <w:color w:val="000000"/>
      <w:sz w:val="20"/>
      <w:szCs w:val="20"/>
    </w:rPr>
  </w:style>
  <w:style w:type="character" w:styleId="EndnoteReference">
    <w:name w:val="endnote reference"/>
    <w:basedOn w:val="DefaultParagraphFont"/>
    <w:uiPriority w:val="99"/>
    <w:semiHidden/>
    <w:unhideWhenUsed/>
    <w:rsid w:val="0084377F"/>
    <w:rPr>
      <w:vertAlign w:val="superscript"/>
    </w:rPr>
  </w:style>
  <w:style w:type="character" w:styleId="Hyperlink">
    <w:name w:val="Hyperlink"/>
    <w:basedOn w:val="DefaultParagraphFont"/>
    <w:uiPriority w:val="99"/>
    <w:semiHidden/>
    <w:unhideWhenUsed/>
    <w:rsid w:val="008437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i/>
      <w:color w:val="666666"/>
      <w:sz w:val="26"/>
    </w:rPr>
  </w:style>
  <w:style w:type="character" w:styleId="CommentReference">
    <w:name w:val="annotation reference"/>
    <w:basedOn w:val="DefaultParagraphFont"/>
    <w:uiPriority w:val="99"/>
    <w:semiHidden/>
    <w:unhideWhenUsed/>
    <w:rsid w:val="007A3A53"/>
    <w:rPr>
      <w:sz w:val="16"/>
      <w:szCs w:val="16"/>
    </w:rPr>
  </w:style>
  <w:style w:type="paragraph" w:styleId="CommentText">
    <w:name w:val="annotation text"/>
    <w:basedOn w:val="Normal"/>
    <w:link w:val="CommentTextChar"/>
    <w:uiPriority w:val="99"/>
    <w:semiHidden/>
    <w:unhideWhenUsed/>
    <w:rsid w:val="007A3A53"/>
    <w:pPr>
      <w:spacing w:line="240" w:lineRule="auto"/>
    </w:pPr>
    <w:rPr>
      <w:sz w:val="20"/>
      <w:szCs w:val="20"/>
    </w:rPr>
  </w:style>
  <w:style w:type="character" w:customStyle="1" w:styleId="CommentTextChar">
    <w:name w:val="Comment Text Char"/>
    <w:basedOn w:val="DefaultParagraphFont"/>
    <w:link w:val="CommentText"/>
    <w:uiPriority w:val="99"/>
    <w:semiHidden/>
    <w:rsid w:val="007A3A53"/>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A3A53"/>
    <w:rPr>
      <w:b/>
      <w:bCs/>
    </w:rPr>
  </w:style>
  <w:style w:type="character" w:customStyle="1" w:styleId="CommentSubjectChar">
    <w:name w:val="Comment Subject Char"/>
    <w:basedOn w:val="CommentTextChar"/>
    <w:link w:val="CommentSubject"/>
    <w:uiPriority w:val="99"/>
    <w:semiHidden/>
    <w:rsid w:val="007A3A53"/>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7A3A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A53"/>
    <w:rPr>
      <w:rFonts w:ascii="Tahoma" w:eastAsia="Arial" w:hAnsi="Tahoma" w:cs="Tahoma"/>
      <w:color w:val="000000"/>
      <w:sz w:val="16"/>
      <w:szCs w:val="16"/>
    </w:rPr>
  </w:style>
  <w:style w:type="paragraph" w:styleId="EndnoteText">
    <w:name w:val="endnote text"/>
    <w:basedOn w:val="Normal"/>
    <w:link w:val="EndnoteTextChar"/>
    <w:uiPriority w:val="99"/>
    <w:semiHidden/>
    <w:unhideWhenUsed/>
    <w:rsid w:val="0084377F"/>
    <w:pPr>
      <w:spacing w:line="240" w:lineRule="auto"/>
    </w:pPr>
    <w:rPr>
      <w:sz w:val="20"/>
      <w:szCs w:val="20"/>
    </w:rPr>
  </w:style>
  <w:style w:type="character" w:customStyle="1" w:styleId="EndnoteTextChar">
    <w:name w:val="Endnote Text Char"/>
    <w:basedOn w:val="DefaultParagraphFont"/>
    <w:link w:val="EndnoteText"/>
    <w:uiPriority w:val="99"/>
    <w:semiHidden/>
    <w:rsid w:val="0084377F"/>
    <w:rPr>
      <w:rFonts w:ascii="Arial" w:eastAsia="Arial" w:hAnsi="Arial" w:cs="Arial"/>
      <w:color w:val="000000"/>
      <w:sz w:val="20"/>
      <w:szCs w:val="20"/>
    </w:rPr>
  </w:style>
  <w:style w:type="character" w:styleId="EndnoteReference">
    <w:name w:val="endnote reference"/>
    <w:basedOn w:val="DefaultParagraphFont"/>
    <w:uiPriority w:val="99"/>
    <w:semiHidden/>
    <w:unhideWhenUsed/>
    <w:rsid w:val="0084377F"/>
    <w:rPr>
      <w:vertAlign w:val="superscript"/>
    </w:rPr>
  </w:style>
  <w:style w:type="character" w:styleId="Hyperlink">
    <w:name w:val="Hyperlink"/>
    <w:basedOn w:val="DefaultParagraphFont"/>
    <w:uiPriority w:val="99"/>
    <w:semiHidden/>
    <w:unhideWhenUsed/>
    <w:rsid w:val="008437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nsa.gov/public_info/_files/speeches_testimonies/2013_08_09_the_nsa_sto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D21F2-C41A-41F5-8516-B7697EFD2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Watch your step..docx</vt:lpstr>
    </vt:vector>
  </TitlesOfParts>
  <Company/>
  <LinksUpToDate>false</LinksUpToDate>
  <CharactersWithSpaces>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Watch your step..docx</dc:title>
  <dc:creator>Chaya</dc:creator>
  <cp:lastModifiedBy>Yisroel</cp:lastModifiedBy>
  <cp:revision>5</cp:revision>
  <dcterms:created xsi:type="dcterms:W3CDTF">2013-11-05T21:12:00Z</dcterms:created>
  <dcterms:modified xsi:type="dcterms:W3CDTF">2013-11-10T15:56:00Z</dcterms:modified>
</cp:coreProperties>
</file>